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EC" w:rsidRPr="00A877EC" w:rsidRDefault="00A877EC" w:rsidP="00A877E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7EC">
        <w:rPr>
          <w:rFonts w:ascii="Times New Roman" w:hAnsi="Times New Roman" w:cs="Times New Roman"/>
          <w:b/>
          <w:sz w:val="28"/>
          <w:szCs w:val="28"/>
          <w:lang w:val="ru-RU"/>
        </w:rPr>
        <w:t>Практическое занятие 1.</w:t>
      </w:r>
      <w:r w:rsidRPr="00A877EC">
        <w:rPr>
          <w:rFonts w:ascii="Times New Roman" w:hAnsi="Times New Roman" w:cs="Times New Roman"/>
          <w:sz w:val="28"/>
          <w:szCs w:val="28"/>
          <w:lang w:val="ru-RU"/>
        </w:rPr>
        <w:t xml:space="preserve"> Архивное законодательство советского периода</w:t>
      </w:r>
    </w:p>
    <w:p w:rsidR="00A877EC" w:rsidRPr="00A877EC" w:rsidRDefault="00A877EC" w:rsidP="00A877EC">
      <w:pPr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877EC">
        <w:rPr>
          <w:rFonts w:ascii="Times New Roman" w:hAnsi="Times New Roman" w:cs="Times New Roman"/>
          <w:b/>
          <w:sz w:val="28"/>
          <w:szCs w:val="28"/>
          <w:lang w:val="ru-RU"/>
        </w:rPr>
        <w:t>Практическое занятие 2.</w:t>
      </w:r>
      <w:r w:rsidRPr="00A877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77EC">
        <w:rPr>
          <w:rFonts w:ascii="Times New Roman" w:hAnsi="Times New Roman" w:cs="Times New Roman"/>
          <w:sz w:val="28"/>
          <w:szCs w:val="28"/>
          <w:lang w:val="ru-RU" w:eastAsia="ar-SA"/>
        </w:rPr>
        <w:t>Предмет и объект архивного права. Архивное законодательство и архивная терминология.</w:t>
      </w:r>
    </w:p>
    <w:p w:rsidR="00A877EC" w:rsidRPr="00A877EC" w:rsidRDefault="00A877EC" w:rsidP="00A877E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7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Практическое занятие </w:t>
      </w:r>
      <w:r w:rsidRPr="00A877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77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3 </w:t>
      </w:r>
      <w:r w:rsidRPr="00A877EC">
        <w:rPr>
          <w:rFonts w:ascii="Times New Roman" w:hAnsi="Times New Roman" w:cs="Times New Roman"/>
          <w:sz w:val="28"/>
          <w:szCs w:val="28"/>
          <w:lang w:val="ru-RU"/>
        </w:rPr>
        <w:t>Нормативные и индивидуальные акты по регулированию деятельности архивных учреждений</w:t>
      </w:r>
    </w:p>
    <w:p w:rsidR="00A877EC" w:rsidRPr="00A877EC" w:rsidRDefault="00A877EC" w:rsidP="00A877EC">
      <w:pPr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877EC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СРМ 1</w:t>
      </w:r>
      <w:r w:rsidRPr="00A877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A877EC">
        <w:rPr>
          <w:rFonts w:ascii="Times New Roman" w:hAnsi="Times New Roman" w:cs="Times New Roman"/>
          <w:sz w:val="28"/>
          <w:szCs w:val="28"/>
          <w:lang w:val="ru-RU" w:eastAsia="ar-SA"/>
        </w:rPr>
        <w:t>Правовые основы доступа к ретроспективной информации</w:t>
      </w:r>
    </w:p>
    <w:p w:rsidR="00A877EC" w:rsidRPr="00A877EC" w:rsidRDefault="00A877EC" w:rsidP="00A877E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7EC">
        <w:rPr>
          <w:rFonts w:ascii="Times New Roman" w:hAnsi="Times New Roman" w:cs="Times New Roman"/>
          <w:sz w:val="28"/>
          <w:szCs w:val="28"/>
          <w:lang w:val="ru-RU"/>
        </w:rPr>
        <w:t>Закон РК «О Национальном архивном фонде и архивах». Правовые основы организации документов НАФ РК</w:t>
      </w:r>
    </w:p>
    <w:p w:rsidR="00A877EC" w:rsidRPr="00A877EC" w:rsidRDefault="00A877EC" w:rsidP="00A877EC">
      <w:pPr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877EC">
        <w:rPr>
          <w:rFonts w:ascii="Times New Roman" w:hAnsi="Times New Roman" w:cs="Times New Roman"/>
          <w:b/>
          <w:sz w:val="28"/>
          <w:szCs w:val="28"/>
          <w:lang w:val="ru-RU"/>
        </w:rPr>
        <w:t>Практическое занятие 4</w:t>
      </w:r>
      <w:r w:rsidRPr="00A877EC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Правила комплектования архивов документами на аудиовизуальных носителях и их сохранности</w:t>
      </w:r>
    </w:p>
    <w:p w:rsidR="00A877EC" w:rsidRPr="00A877EC" w:rsidRDefault="00A877EC" w:rsidP="00A877E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7EC">
        <w:rPr>
          <w:rFonts w:ascii="Times New Roman" w:hAnsi="Times New Roman" w:cs="Times New Roman"/>
          <w:b/>
          <w:sz w:val="28"/>
          <w:szCs w:val="28"/>
          <w:lang w:val="ru-RU"/>
        </w:rPr>
        <w:t>Практическое занятие 5.</w:t>
      </w:r>
      <w:r w:rsidRPr="00A877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77EC">
        <w:rPr>
          <w:rFonts w:ascii="Times New Roman" w:hAnsi="Times New Roman" w:cs="Times New Roman"/>
          <w:sz w:val="28"/>
          <w:szCs w:val="28"/>
          <w:lang w:val="ru-RU" w:eastAsia="ar-SA"/>
        </w:rPr>
        <w:t>Права граждан на получение архивной информации</w:t>
      </w:r>
      <w:proofErr w:type="gramStart"/>
      <w:r w:rsidRPr="00A877EC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A877EC">
        <w:rPr>
          <w:rFonts w:ascii="Times New Roman" w:hAnsi="Times New Roman" w:cs="Times New Roman"/>
          <w:sz w:val="28"/>
          <w:szCs w:val="28"/>
          <w:lang w:val="ru-RU"/>
        </w:rPr>
        <w:t xml:space="preserve"> Проблемы правового регулирования порядка доступа к архивным документам</w:t>
      </w:r>
    </w:p>
    <w:p w:rsidR="00A877EC" w:rsidRPr="00A877EC" w:rsidRDefault="00A877EC" w:rsidP="00A877E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7EC">
        <w:rPr>
          <w:rFonts w:ascii="Times New Roman" w:hAnsi="Times New Roman" w:cs="Times New Roman"/>
          <w:b/>
          <w:sz w:val="28"/>
          <w:szCs w:val="28"/>
          <w:lang w:val="ru-RU"/>
        </w:rPr>
        <w:t>Практическое занятие 6.</w:t>
      </w:r>
      <w:r w:rsidRPr="00A877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77EC">
        <w:rPr>
          <w:rFonts w:ascii="Times New Roman" w:hAnsi="Times New Roman" w:cs="Times New Roman"/>
          <w:sz w:val="28"/>
          <w:szCs w:val="28"/>
          <w:lang w:val="ru-RU" w:eastAsia="ar-SA"/>
        </w:rPr>
        <w:t>Права граждан на получение архивной информации</w:t>
      </w:r>
      <w:r w:rsidRPr="00A877EC">
        <w:rPr>
          <w:rFonts w:ascii="Times New Roman" w:hAnsi="Times New Roman" w:cs="Times New Roman"/>
          <w:sz w:val="28"/>
          <w:szCs w:val="28"/>
          <w:lang w:val="ru-RU"/>
        </w:rPr>
        <w:t xml:space="preserve"> (анализ авторефератов)</w:t>
      </w:r>
    </w:p>
    <w:p w:rsidR="00A877EC" w:rsidRPr="00A877EC" w:rsidRDefault="00A877EC" w:rsidP="00A877E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7EC">
        <w:rPr>
          <w:rFonts w:ascii="Times New Roman" w:hAnsi="Times New Roman" w:cs="Times New Roman"/>
          <w:b/>
          <w:sz w:val="28"/>
          <w:szCs w:val="28"/>
          <w:lang w:val="ru-RU"/>
        </w:rPr>
        <w:t>Практическое занятие 7.</w:t>
      </w:r>
      <w:r w:rsidRPr="00A877EC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 Международных организаций по архивному делу (анализ авторефератов)</w:t>
      </w:r>
    </w:p>
    <w:p w:rsidR="00A877EC" w:rsidRPr="00A877EC" w:rsidRDefault="00A877EC" w:rsidP="00A877EC">
      <w:pPr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877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СРМ 2: </w:t>
      </w:r>
      <w:r w:rsidRPr="00A877EC">
        <w:rPr>
          <w:rFonts w:ascii="Times New Roman" w:hAnsi="Times New Roman" w:cs="Times New Roman"/>
          <w:sz w:val="28"/>
          <w:szCs w:val="28"/>
          <w:lang w:val="ru-RU"/>
        </w:rPr>
        <w:t xml:space="preserve">Сдача задания № 2 </w:t>
      </w:r>
      <w:r w:rsidRPr="00A877EC">
        <w:rPr>
          <w:rFonts w:ascii="Times New Roman" w:hAnsi="Times New Roman" w:cs="Times New Roman"/>
          <w:sz w:val="28"/>
          <w:szCs w:val="28"/>
          <w:lang w:val="ru-RU" w:eastAsia="ar-SA"/>
        </w:rPr>
        <w:t>Деятельность Международных организаций по архивному делу</w:t>
      </w:r>
    </w:p>
    <w:p w:rsidR="00A877EC" w:rsidRPr="00A877EC" w:rsidRDefault="00A877EC" w:rsidP="00A877EC">
      <w:pPr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877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Практическое занятие 8 </w:t>
      </w:r>
      <w:r w:rsidRPr="00A877EC">
        <w:rPr>
          <w:rFonts w:ascii="Times New Roman" w:hAnsi="Times New Roman" w:cs="Times New Roman"/>
          <w:sz w:val="28"/>
          <w:szCs w:val="28"/>
          <w:lang w:val="ru-RU" w:eastAsia="ar-SA"/>
        </w:rPr>
        <w:t>. Международные конгрессы архивов по правовому регулированию деятельности архивов.</w:t>
      </w:r>
    </w:p>
    <w:p w:rsidR="00A877EC" w:rsidRPr="00A877EC" w:rsidRDefault="00A877EC" w:rsidP="00A877E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77EC">
        <w:rPr>
          <w:rFonts w:ascii="Times New Roman" w:hAnsi="Times New Roman" w:cs="Times New Roman"/>
          <w:b/>
          <w:sz w:val="28"/>
          <w:szCs w:val="28"/>
          <w:lang w:val="ru-RU"/>
        </w:rPr>
        <w:t>Практическое занятие 9.</w:t>
      </w:r>
      <w:r w:rsidRPr="00A877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77EC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Этический кодекс архивиста. </w:t>
      </w:r>
      <w:r w:rsidRPr="00A877EC">
        <w:rPr>
          <w:rFonts w:ascii="Times New Roman" w:hAnsi="Times New Roman" w:cs="Times New Roman"/>
          <w:sz w:val="28"/>
          <w:szCs w:val="28"/>
          <w:lang w:val="ru-RU"/>
        </w:rPr>
        <w:t>Международное законодательство об использовании документов и информации</w:t>
      </w:r>
    </w:p>
    <w:p w:rsidR="00A877EC" w:rsidRPr="00A877EC" w:rsidRDefault="00A877EC" w:rsidP="00A877E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7EC">
        <w:rPr>
          <w:rFonts w:ascii="Times New Roman" w:hAnsi="Times New Roman" w:cs="Times New Roman"/>
          <w:b/>
          <w:sz w:val="28"/>
          <w:szCs w:val="28"/>
          <w:lang w:val="ru-RU"/>
        </w:rPr>
        <w:t>Практическое занятие 10</w:t>
      </w:r>
      <w:r w:rsidRPr="00A877EC">
        <w:rPr>
          <w:rFonts w:ascii="Times New Roman" w:hAnsi="Times New Roman" w:cs="Times New Roman"/>
          <w:sz w:val="28"/>
          <w:szCs w:val="28"/>
          <w:lang w:val="ru-RU"/>
        </w:rPr>
        <w:t xml:space="preserve"> Тенденции развития архивного права на рубеже ХХ-ХХ</w:t>
      </w:r>
      <w:r w:rsidRPr="00A877EC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A877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877EC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A877E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77EC" w:rsidRPr="00A877EC" w:rsidRDefault="00A877EC" w:rsidP="00A877E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7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Практическое занятие 11. </w:t>
      </w:r>
      <w:r w:rsidRPr="00A877EC">
        <w:rPr>
          <w:rFonts w:ascii="Times New Roman" w:hAnsi="Times New Roman" w:cs="Times New Roman"/>
          <w:sz w:val="28"/>
          <w:szCs w:val="28"/>
          <w:lang w:val="ru-RU" w:eastAsia="ar-SA"/>
        </w:rPr>
        <w:t>Национальные стандарты в архивной сфере. Субъекты правового регулирования в области формирования информационных ресурсов. Роль национального и международного архивного законодательства</w:t>
      </w:r>
    </w:p>
    <w:p w:rsidR="00A877EC" w:rsidRPr="00A877EC" w:rsidRDefault="00A877EC" w:rsidP="00A877EC">
      <w:pPr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877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Практическое занятие 12 </w:t>
      </w:r>
      <w:r w:rsidRPr="00A877EC">
        <w:rPr>
          <w:rFonts w:ascii="Times New Roman" w:hAnsi="Times New Roman" w:cs="Times New Roman"/>
          <w:sz w:val="28"/>
          <w:szCs w:val="28"/>
          <w:lang w:val="ru-RU" w:eastAsia="ar-SA"/>
        </w:rPr>
        <w:t>Проблемы публикации архивных документов.</w:t>
      </w:r>
    </w:p>
    <w:p w:rsidR="00A877EC" w:rsidRPr="00A877EC" w:rsidRDefault="00A877EC" w:rsidP="00A877E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7E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Практическое занятие 13.</w:t>
      </w:r>
      <w:r w:rsidRPr="00A877EC">
        <w:rPr>
          <w:rFonts w:ascii="Times New Roman" w:hAnsi="Times New Roman" w:cs="Times New Roman"/>
          <w:sz w:val="28"/>
          <w:szCs w:val="28"/>
          <w:lang w:val="ru-RU"/>
        </w:rPr>
        <w:t xml:space="preserve"> Законодательные аспекты перемещения культурных ценностей, в т.ч. архивных документов на нетрадиционных носителях</w:t>
      </w:r>
    </w:p>
    <w:p w:rsidR="00A877EC" w:rsidRPr="00A877EC" w:rsidRDefault="00A877EC" w:rsidP="00A877E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7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СРМ 3:  </w:t>
      </w:r>
      <w:r w:rsidRPr="00A877EC">
        <w:rPr>
          <w:rFonts w:ascii="Times New Roman" w:hAnsi="Times New Roman" w:cs="Times New Roman"/>
          <w:sz w:val="28"/>
          <w:szCs w:val="28"/>
          <w:lang w:val="ru-RU"/>
        </w:rPr>
        <w:t>Правовые и этические нормы обслуживания архивами общества Реферативное описание</w:t>
      </w:r>
    </w:p>
    <w:p w:rsidR="00A877EC" w:rsidRPr="00A877EC" w:rsidRDefault="00A877EC" w:rsidP="00A877E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7EC">
        <w:rPr>
          <w:rFonts w:ascii="Times New Roman" w:hAnsi="Times New Roman" w:cs="Times New Roman"/>
          <w:b/>
          <w:sz w:val="28"/>
          <w:szCs w:val="28"/>
          <w:lang w:val="ru-RU"/>
        </w:rPr>
        <w:t>Практическое занятие 14.</w:t>
      </w:r>
      <w:r w:rsidRPr="00A877EC">
        <w:rPr>
          <w:rFonts w:ascii="Times New Roman" w:hAnsi="Times New Roman" w:cs="Times New Roman"/>
          <w:sz w:val="28"/>
          <w:szCs w:val="28"/>
          <w:lang w:val="ru-RU"/>
        </w:rPr>
        <w:t xml:space="preserve"> Правовые и этические нормы обслуживания архивами общества</w:t>
      </w:r>
    </w:p>
    <w:p w:rsidR="00A877EC" w:rsidRDefault="00A877EC" w:rsidP="00A877E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77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Практическое занятие 15. </w:t>
      </w:r>
      <w:r w:rsidRPr="00A877EC">
        <w:rPr>
          <w:rFonts w:ascii="Times New Roman" w:hAnsi="Times New Roman" w:cs="Times New Roman"/>
          <w:sz w:val="28"/>
          <w:szCs w:val="28"/>
          <w:lang w:val="ru-RU"/>
        </w:rPr>
        <w:t>Презентация результатов исследования по выбранной методике.</w:t>
      </w:r>
    </w:p>
    <w:p w:rsidR="00A877EC" w:rsidRPr="00A877EC" w:rsidRDefault="00A877EC" w:rsidP="00A877E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77EC">
        <w:rPr>
          <w:rFonts w:ascii="Times New Roman" w:hAnsi="Times New Roman" w:cs="Times New Roman"/>
          <w:b/>
          <w:sz w:val="24"/>
          <w:szCs w:val="24"/>
          <w:lang w:val="ru-RU"/>
        </w:rPr>
        <w:t>Литература:</w:t>
      </w:r>
    </w:p>
    <w:p w:rsidR="00A877EC" w:rsidRPr="00A877EC" w:rsidRDefault="00A877EC" w:rsidP="00A877EC">
      <w:pPr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A877EC">
        <w:rPr>
          <w:rFonts w:ascii="Times New Roman" w:hAnsi="Times New Roman" w:cs="Times New Roman"/>
          <w:sz w:val="24"/>
          <w:szCs w:val="24"/>
          <w:lang w:val="ru-RU" w:eastAsia="ar-SA"/>
        </w:rPr>
        <w:t>1. Архивное законодательство в капиталистических странах // ОЦНТИ. – М., 1990.</w:t>
      </w:r>
    </w:p>
    <w:p w:rsidR="00A877EC" w:rsidRPr="00A877EC" w:rsidRDefault="00A877EC" w:rsidP="00A877EC">
      <w:pPr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A877EC">
        <w:rPr>
          <w:rFonts w:ascii="Times New Roman" w:hAnsi="Times New Roman" w:cs="Times New Roman"/>
          <w:iCs/>
          <w:sz w:val="24"/>
          <w:szCs w:val="24"/>
          <w:lang w:val="ru-RU" w:eastAsia="ar-SA"/>
        </w:rPr>
        <w:t xml:space="preserve">2. </w:t>
      </w:r>
      <w:r w:rsidRPr="00A877EC">
        <w:rPr>
          <w:rFonts w:ascii="Times New Roman" w:hAnsi="Times New Roman" w:cs="Times New Roman"/>
          <w:sz w:val="24"/>
          <w:szCs w:val="24"/>
          <w:lang w:val="ru-RU" w:eastAsia="ar-SA"/>
        </w:rPr>
        <w:t>Закон РК «О Национальном архивном фонде и архивах» от 22 декабря 1998 г.</w:t>
      </w:r>
    </w:p>
    <w:p w:rsidR="00A877EC" w:rsidRPr="00A877EC" w:rsidRDefault="00A877EC" w:rsidP="00A877EC">
      <w:pPr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A877EC">
        <w:rPr>
          <w:rFonts w:ascii="Times New Roman" w:hAnsi="Times New Roman" w:cs="Times New Roman"/>
          <w:iCs/>
          <w:sz w:val="24"/>
          <w:szCs w:val="24"/>
          <w:lang w:val="ru-RU" w:eastAsia="ar-SA"/>
        </w:rPr>
        <w:t xml:space="preserve">3. </w:t>
      </w:r>
      <w:proofErr w:type="spellStart"/>
      <w:r w:rsidRPr="00A877EC">
        <w:rPr>
          <w:rFonts w:ascii="Times New Roman" w:hAnsi="Times New Roman" w:cs="Times New Roman"/>
          <w:iCs/>
          <w:sz w:val="24"/>
          <w:szCs w:val="24"/>
          <w:lang w:val="ru-RU" w:eastAsia="ar-SA"/>
        </w:rPr>
        <w:t>Гармаш</w:t>
      </w:r>
      <w:proofErr w:type="spellEnd"/>
      <w:r w:rsidRPr="00A877EC">
        <w:rPr>
          <w:rFonts w:ascii="Times New Roman" w:hAnsi="Times New Roman" w:cs="Times New Roman"/>
          <w:iCs/>
          <w:sz w:val="24"/>
          <w:szCs w:val="24"/>
          <w:lang w:val="ru-RU" w:eastAsia="ar-SA"/>
        </w:rPr>
        <w:t xml:space="preserve"> В.Н. Совет Европы и </w:t>
      </w:r>
      <w:proofErr w:type="gramStart"/>
      <w:r w:rsidRPr="00A877EC">
        <w:rPr>
          <w:rFonts w:ascii="Times New Roman" w:hAnsi="Times New Roman" w:cs="Times New Roman"/>
          <w:iCs/>
          <w:sz w:val="24"/>
          <w:szCs w:val="24"/>
          <w:lang w:val="ru-RU" w:eastAsia="ar-SA"/>
        </w:rPr>
        <w:t>архивы</w:t>
      </w:r>
      <w:proofErr w:type="gramEnd"/>
      <w:r w:rsidRPr="00A877EC">
        <w:rPr>
          <w:rFonts w:ascii="Times New Roman" w:hAnsi="Times New Roman" w:cs="Times New Roman"/>
          <w:iCs/>
          <w:sz w:val="24"/>
          <w:szCs w:val="24"/>
          <w:lang w:val="ru-RU" w:eastAsia="ar-SA"/>
        </w:rPr>
        <w:t xml:space="preserve"> // Отечественные архивы, 1996.- </w:t>
      </w:r>
      <w:r w:rsidRPr="00A877EC">
        <w:rPr>
          <w:rFonts w:ascii="Times New Roman" w:hAnsi="Times New Roman" w:cs="Times New Roman"/>
          <w:iCs/>
          <w:sz w:val="24"/>
          <w:szCs w:val="24"/>
          <w:lang w:eastAsia="ar-SA"/>
        </w:rPr>
        <w:t>№ 3.</w:t>
      </w:r>
    </w:p>
    <w:p w:rsidR="00A877EC" w:rsidRPr="00A877EC" w:rsidRDefault="00A877EC" w:rsidP="00A877EC">
      <w:pPr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A877EC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4. </w:t>
      </w:r>
      <w:proofErr w:type="spellStart"/>
      <w:r w:rsidRPr="00A877EC">
        <w:rPr>
          <w:rFonts w:ascii="Times New Roman" w:hAnsi="Times New Roman" w:cs="Times New Roman"/>
          <w:iCs/>
          <w:sz w:val="24"/>
          <w:szCs w:val="24"/>
          <w:lang w:eastAsia="ar-SA"/>
        </w:rPr>
        <w:t>Старостин</w:t>
      </w:r>
      <w:proofErr w:type="spellEnd"/>
      <w:r w:rsidRPr="00A877EC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И.В. </w:t>
      </w:r>
      <w:proofErr w:type="spellStart"/>
      <w:r w:rsidRPr="00A877EC">
        <w:rPr>
          <w:rFonts w:ascii="Times New Roman" w:hAnsi="Times New Roman" w:cs="Times New Roman"/>
          <w:iCs/>
          <w:sz w:val="24"/>
          <w:szCs w:val="24"/>
          <w:lang w:eastAsia="ar-SA"/>
        </w:rPr>
        <w:t>История</w:t>
      </w:r>
      <w:proofErr w:type="spellEnd"/>
      <w:r w:rsidRPr="00A877EC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A877EC">
        <w:rPr>
          <w:rFonts w:ascii="Times New Roman" w:hAnsi="Times New Roman" w:cs="Times New Roman"/>
          <w:iCs/>
          <w:sz w:val="24"/>
          <w:szCs w:val="24"/>
          <w:lang w:eastAsia="ar-SA"/>
        </w:rPr>
        <w:t>зарубежных</w:t>
      </w:r>
      <w:proofErr w:type="spellEnd"/>
      <w:r w:rsidRPr="00A877EC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A877EC">
        <w:rPr>
          <w:rFonts w:ascii="Times New Roman" w:hAnsi="Times New Roman" w:cs="Times New Roman"/>
          <w:iCs/>
          <w:sz w:val="24"/>
          <w:szCs w:val="24"/>
          <w:lang w:eastAsia="ar-SA"/>
        </w:rPr>
        <w:t>архивов</w:t>
      </w:r>
      <w:proofErr w:type="spellEnd"/>
      <w:r w:rsidRPr="00A877EC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. </w:t>
      </w:r>
      <w:proofErr w:type="gramStart"/>
      <w:r w:rsidRPr="00A877EC">
        <w:rPr>
          <w:rFonts w:ascii="Times New Roman" w:hAnsi="Times New Roman" w:cs="Times New Roman"/>
          <w:iCs/>
          <w:sz w:val="24"/>
          <w:szCs w:val="24"/>
          <w:lang w:eastAsia="ar-SA"/>
        </w:rPr>
        <w:t>М.,</w:t>
      </w:r>
      <w:proofErr w:type="gramEnd"/>
      <w:r w:rsidRPr="00A877EC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1998.</w:t>
      </w:r>
    </w:p>
    <w:p w:rsidR="00A877EC" w:rsidRPr="00A877EC" w:rsidRDefault="00A877EC" w:rsidP="00A877E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77EC">
        <w:rPr>
          <w:rFonts w:ascii="Times New Roman" w:hAnsi="Times New Roman" w:cs="Times New Roman"/>
          <w:iCs/>
          <w:sz w:val="24"/>
          <w:szCs w:val="24"/>
          <w:lang w:val="ru-RU" w:eastAsia="ar-SA"/>
        </w:rPr>
        <w:t xml:space="preserve">5. </w:t>
      </w:r>
      <w:proofErr w:type="spellStart"/>
      <w:r w:rsidRPr="00A877EC">
        <w:rPr>
          <w:rFonts w:ascii="Times New Roman" w:hAnsi="Times New Roman" w:cs="Times New Roman"/>
          <w:iCs/>
          <w:sz w:val="24"/>
          <w:szCs w:val="24"/>
          <w:lang w:val="ru-RU" w:eastAsia="ar-SA"/>
        </w:rPr>
        <w:t>Сексенбаева</w:t>
      </w:r>
      <w:proofErr w:type="spellEnd"/>
      <w:r w:rsidRPr="00A877EC">
        <w:rPr>
          <w:rFonts w:ascii="Times New Roman" w:hAnsi="Times New Roman" w:cs="Times New Roman"/>
          <w:iCs/>
          <w:sz w:val="24"/>
          <w:szCs w:val="24"/>
          <w:lang w:val="ru-RU" w:eastAsia="ar-SA"/>
        </w:rPr>
        <w:t xml:space="preserve"> Г.А. Архивное дело в зарубежных странах. </w:t>
      </w:r>
      <w:proofErr w:type="gramStart"/>
      <w:r w:rsidRPr="00A877EC">
        <w:rPr>
          <w:rFonts w:ascii="Times New Roman" w:hAnsi="Times New Roman" w:cs="Times New Roman"/>
          <w:iCs/>
          <w:sz w:val="24"/>
          <w:szCs w:val="24"/>
          <w:lang w:eastAsia="ar-SA"/>
        </w:rPr>
        <w:t>Алматы.,</w:t>
      </w:r>
      <w:proofErr w:type="gramEnd"/>
      <w:r w:rsidRPr="00A877EC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2000.</w:t>
      </w:r>
    </w:p>
    <w:sectPr w:rsidR="00A877EC" w:rsidRPr="00A877EC" w:rsidSect="00ED20E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A877EC"/>
    <w:rsid w:val="00A877EC"/>
    <w:rsid w:val="00ED2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1979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</cp:revision>
  <dcterms:created xsi:type="dcterms:W3CDTF">2019-10-28T03:34:00Z</dcterms:created>
  <dcterms:modified xsi:type="dcterms:W3CDTF">2019-10-28T03:42:00Z</dcterms:modified>
</cp:coreProperties>
</file>